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2CD7" w14:textId="77777777" w:rsidR="003C2B71" w:rsidRPr="00052051" w:rsidRDefault="003C2B71" w:rsidP="003C2B71">
      <w:pPr>
        <w:rPr>
          <w:rFonts w:ascii="Garamond" w:hAnsi="Garamond"/>
          <w:sz w:val="24"/>
          <w:lang w:val="sk-SK"/>
        </w:rPr>
      </w:pPr>
    </w:p>
    <w:p w14:paraId="7BC51394" w14:textId="77777777" w:rsidR="00F21ECF" w:rsidRPr="00052051" w:rsidRDefault="00F21ECF" w:rsidP="00F21ECF">
      <w:pPr>
        <w:rPr>
          <w:rFonts w:ascii="Garamond" w:hAnsi="Garamond"/>
          <w:sz w:val="23"/>
          <w:lang w:val="sk-SK"/>
        </w:rPr>
      </w:pPr>
    </w:p>
    <w:p w14:paraId="528D017C" w14:textId="77777777" w:rsidR="00F21ECF" w:rsidRPr="00052051" w:rsidRDefault="00F21ECF" w:rsidP="00F21ECF">
      <w:pPr>
        <w:jc w:val="center"/>
        <w:rPr>
          <w:rFonts w:ascii="Garamond" w:hAnsi="Garamond"/>
          <w:sz w:val="23"/>
          <w:lang w:val="sk-SK"/>
        </w:rPr>
      </w:pPr>
    </w:p>
    <w:p w14:paraId="067EE178" w14:textId="77777777" w:rsidR="00F21ECF" w:rsidRPr="00052051" w:rsidRDefault="00F21ECF" w:rsidP="00F21ECF">
      <w:pPr>
        <w:jc w:val="center"/>
        <w:rPr>
          <w:rFonts w:ascii="Garamond" w:hAnsi="Garamond"/>
          <w:sz w:val="23"/>
          <w:lang w:val="sk-SK"/>
        </w:rPr>
      </w:pPr>
      <w:r w:rsidRPr="00052051">
        <w:rPr>
          <w:rFonts w:ascii="Garamond" w:hAnsi="Garamond"/>
          <w:sz w:val="23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14:paraId="4C9C6FE4" w14:textId="77777777" w:rsidR="00F21ECF" w:rsidRPr="00052051" w:rsidRDefault="00F21ECF" w:rsidP="00F21ECF">
      <w:pPr>
        <w:jc w:val="center"/>
        <w:rPr>
          <w:rFonts w:ascii="Garamond" w:hAnsi="Garamond"/>
          <w:sz w:val="23"/>
          <w:lang w:val="sk-SK"/>
        </w:rPr>
      </w:pPr>
      <w:r w:rsidRPr="00052051">
        <w:rPr>
          <w:rFonts w:ascii="Garamond" w:hAnsi="Garamond"/>
          <w:sz w:val="23"/>
          <w:lang w:val="sk-SK"/>
        </w:rPr>
        <w:t>Meno, priezvisko (názov firmy) a adresa žiadateľa</w:t>
      </w:r>
    </w:p>
    <w:p w14:paraId="287D599E" w14:textId="77777777" w:rsidR="00F21ECF" w:rsidRPr="00052051" w:rsidRDefault="00F21ECF" w:rsidP="00F21ECF">
      <w:pPr>
        <w:jc w:val="center"/>
        <w:rPr>
          <w:rFonts w:ascii="Garamond" w:hAnsi="Garamond"/>
          <w:sz w:val="24"/>
          <w:lang w:val="sk-SK"/>
        </w:rPr>
      </w:pPr>
    </w:p>
    <w:p w14:paraId="6BE3C96E" w14:textId="77777777" w:rsidR="00F21ECF" w:rsidRPr="00052051" w:rsidRDefault="00F21ECF" w:rsidP="00F21ECF">
      <w:pPr>
        <w:ind w:firstLine="5812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14:paraId="1CB3624C" w14:textId="77777777" w:rsidR="00F21ECF" w:rsidRPr="00052051" w:rsidRDefault="00F21ECF" w:rsidP="00F21ECF">
      <w:pPr>
        <w:jc w:val="center"/>
        <w:rPr>
          <w:rFonts w:ascii="Garamond" w:hAnsi="Garamond"/>
          <w:sz w:val="24"/>
          <w:lang w:val="sk-SK"/>
        </w:rPr>
      </w:pPr>
    </w:p>
    <w:p w14:paraId="28CEAF4A" w14:textId="77777777" w:rsidR="00F21ECF" w:rsidRPr="00052051" w:rsidRDefault="00F21ECF" w:rsidP="00F21ECF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Stavebný úrad pre obce</w:t>
      </w:r>
    </w:p>
    <w:p w14:paraId="1C276DC5" w14:textId="77777777" w:rsidR="00F21ECF" w:rsidRPr="00052051" w:rsidRDefault="00F21ECF" w:rsidP="00F21ECF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Lendak a Veľká Lomnica</w:t>
      </w:r>
    </w:p>
    <w:p w14:paraId="2FAAE7C6" w14:textId="77777777" w:rsidR="00F21ECF" w:rsidRPr="00052051" w:rsidRDefault="00F21ECF" w:rsidP="00F21ECF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 xml:space="preserve">ul. </w:t>
      </w:r>
      <w:proofErr w:type="spellStart"/>
      <w:r w:rsidRPr="00052051">
        <w:rPr>
          <w:rFonts w:ascii="Garamond" w:hAnsi="Garamond"/>
          <w:b/>
          <w:sz w:val="24"/>
          <w:lang w:val="sk-SK"/>
        </w:rPr>
        <w:t>Baštova</w:t>
      </w:r>
      <w:proofErr w:type="spellEnd"/>
      <w:r w:rsidRPr="00052051">
        <w:rPr>
          <w:rFonts w:ascii="Garamond" w:hAnsi="Garamond"/>
          <w:b/>
          <w:sz w:val="24"/>
          <w:lang w:val="sk-SK"/>
        </w:rPr>
        <w:t xml:space="preserve"> č. 16</w:t>
      </w:r>
    </w:p>
    <w:p w14:paraId="4A8A5C2A" w14:textId="77777777" w:rsidR="00F21ECF" w:rsidRPr="00052051" w:rsidRDefault="00F21ECF" w:rsidP="00F21ECF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060 0l  Kežmarok</w:t>
      </w:r>
    </w:p>
    <w:p w14:paraId="38FE8ACE" w14:textId="77777777" w:rsidR="00F21ECF" w:rsidRPr="00052051" w:rsidRDefault="00F21ECF" w:rsidP="00F21ECF">
      <w:pPr>
        <w:rPr>
          <w:rFonts w:ascii="Garamond" w:hAnsi="Garamond"/>
          <w:b/>
          <w:sz w:val="24"/>
          <w:lang w:val="sk-SK"/>
        </w:rPr>
      </w:pPr>
    </w:p>
    <w:p w14:paraId="181FC89F" w14:textId="77777777" w:rsidR="00F21ECF" w:rsidRPr="00052051" w:rsidRDefault="00F21ECF" w:rsidP="00F21ECF">
      <w:pPr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VEC: </w:t>
      </w:r>
      <w:r w:rsidRPr="00052051">
        <w:rPr>
          <w:rFonts w:ascii="Garamond" w:hAnsi="Garamond"/>
          <w:b/>
          <w:sz w:val="24"/>
          <w:u w:val="single"/>
          <w:lang w:val="sk-SK"/>
        </w:rPr>
        <w:t>Žiadosť o zmenu stavby pred jej dokončením</w:t>
      </w:r>
      <w:r w:rsidRPr="00052051">
        <w:rPr>
          <w:rFonts w:ascii="Garamond" w:hAnsi="Garamond"/>
          <w:b/>
          <w:sz w:val="24"/>
          <w:lang w:val="sk-SK"/>
        </w:rPr>
        <w:t xml:space="preserve"> </w:t>
      </w:r>
    </w:p>
    <w:p w14:paraId="16602FB1" w14:textId="77777777" w:rsidR="00F21ECF" w:rsidRPr="00052051" w:rsidRDefault="00F21ECF" w:rsidP="00F21ECF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14:paraId="0312480F" w14:textId="77777777" w:rsidR="00F21ECF" w:rsidRPr="00052051" w:rsidRDefault="00F21ECF" w:rsidP="00F21ECF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>1. Stavebník (meno, priezvisko, presná adresa bydliska, pri právnickej osobe jej sídlo) : ........................................</w:t>
      </w:r>
    </w:p>
    <w:p w14:paraId="6F63281C" w14:textId="77777777" w:rsidR="00F21ECF" w:rsidRPr="00052051" w:rsidRDefault="00F21ECF" w:rsidP="00F21ECF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4A06B103" w14:textId="77777777" w:rsidR="00F21ECF" w:rsidRPr="00052051" w:rsidRDefault="00F21ECF" w:rsidP="00F21ECF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2. Názov stavby  podľa stavebného povolenia : ..............................................................................................................</w:t>
      </w:r>
    </w:p>
    <w:p w14:paraId="7DC18DC9" w14:textId="77777777" w:rsidR="00F21ECF" w:rsidRPr="00052051" w:rsidRDefault="00F21ECF" w:rsidP="00F21ECF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5696616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Dátum a číslo vydania stavebného povolenia : ............................................................................................................</w:t>
      </w:r>
    </w:p>
    <w:p w14:paraId="377E1C74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parcelné číslo : 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7C166C66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katastrálne územie :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0349723B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miesto stavby, obec : </w:t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33AFE793" w14:textId="77777777" w:rsidR="00F21ECF" w:rsidRPr="00052051" w:rsidRDefault="00F21ECF" w:rsidP="00F21ECF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>3. Označenie stavby a časti, ktorej sa zmena týka : ..........................................................................................................</w:t>
      </w:r>
    </w:p>
    <w:p w14:paraId="7E53B756" w14:textId="77777777" w:rsidR="00F21ECF" w:rsidRPr="00052051" w:rsidRDefault="00F21ECF" w:rsidP="00F21ECF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6CAD5347" w14:textId="77777777" w:rsidR="00F21ECF" w:rsidRPr="00052051" w:rsidRDefault="00F21ECF" w:rsidP="00F21ECF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>4. K pozemkom, na ktorých je stavba uskutočňovaná, resp. k jestvujúcej stavbe má stavebník :</w:t>
      </w:r>
    </w:p>
    <w:p w14:paraId="5060C081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- vlastnícke právo .........................................................................................</w:t>
      </w:r>
    </w:p>
    <w:p w14:paraId="2AC5FC7E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- iné právo  (uviesť aké)...............................................................................</w:t>
      </w:r>
    </w:p>
    <w:p w14:paraId="08742945" w14:textId="77777777" w:rsidR="00F21ECF" w:rsidRPr="00052051" w:rsidRDefault="00F21ECF" w:rsidP="00F21ECF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5. Opis navrhovaných zmien a ich porovnanie so stavebným povolením a overenou projektovou  dokumentáciou : ...............................................................................................................................................................</w:t>
      </w:r>
    </w:p>
    <w:p w14:paraId="6B5FF815" w14:textId="77777777" w:rsidR="00F21ECF" w:rsidRPr="00052051" w:rsidRDefault="00F21ECF" w:rsidP="00F21ECF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5BBD2A6C" w14:textId="77777777" w:rsidR="00F21ECF" w:rsidRPr="00052051" w:rsidRDefault="00F21ECF" w:rsidP="00F21ECF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6.  Zoznam účastníkov stavebného konania  (fyzických a právnických osôb), ktorí sú  stavebníkom  známi, ktorých právom chránené záujmy sú zmenou dotknuté (mená, názvy a adresy ) :  </w:t>
      </w:r>
    </w:p>
    <w:p w14:paraId="0311678D" w14:textId="77777777" w:rsidR="00F21ECF" w:rsidRPr="00052051" w:rsidRDefault="00F21ECF" w:rsidP="00F21ECF">
      <w:pPr>
        <w:ind w:left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4DBE386E" w14:textId="77777777" w:rsidR="00F21ECF" w:rsidRPr="00052051" w:rsidRDefault="00F21ECF" w:rsidP="00F21ECF">
      <w:pPr>
        <w:ind w:left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1587B440" w14:textId="77777777" w:rsidR="00F21ECF" w:rsidRPr="00052051" w:rsidRDefault="00F21ECF" w:rsidP="00F21ECF">
      <w:pPr>
        <w:ind w:left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121AAF07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7. Údaje o dokumentácii </w:t>
      </w:r>
    </w:p>
    <w:p w14:paraId="24B966BA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Pôvodný projekt vypracoval :........................................................................................................................................</w:t>
      </w:r>
    </w:p>
    <w:p w14:paraId="77A6B679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Projekt </w:t>
      </w:r>
      <w:r w:rsidRPr="00052051">
        <w:rPr>
          <w:rFonts w:ascii="Garamond" w:hAnsi="Garamond"/>
          <w:b/>
          <w:sz w:val="24"/>
          <w:lang w:val="sk-SK"/>
        </w:rPr>
        <w:t>zmeny</w:t>
      </w:r>
      <w:r w:rsidRPr="00052051">
        <w:rPr>
          <w:rFonts w:ascii="Garamond" w:hAnsi="Garamond"/>
          <w:sz w:val="24"/>
          <w:lang w:val="sk-SK"/>
        </w:rPr>
        <w:t xml:space="preserve"> vypracoval : ..........................................................................................................................................</w:t>
      </w:r>
    </w:p>
    <w:p w14:paraId="51B3360B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</w:r>
    </w:p>
    <w:p w14:paraId="632D2806" w14:textId="77777777" w:rsidR="00F21ECF" w:rsidRPr="00052051" w:rsidRDefault="00F21ECF" w:rsidP="00F21ECF">
      <w:pPr>
        <w:jc w:val="both"/>
        <w:rPr>
          <w:rFonts w:ascii="Garamond" w:hAnsi="Garamond"/>
          <w:sz w:val="24"/>
          <w:lang w:val="sk-SK"/>
        </w:rPr>
      </w:pPr>
    </w:p>
    <w:p w14:paraId="56655AD3" w14:textId="77777777" w:rsidR="00F21ECF" w:rsidRPr="00052051" w:rsidRDefault="00F21ECF" w:rsidP="00F21ECF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...............................................</w:t>
      </w:r>
    </w:p>
    <w:p w14:paraId="095A3908" w14:textId="77777777" w:rsidR="00F21ECF" w:rsidRPr="00052051" w:rsidRDefault="00F21ECF" w:rsidP="00F21ECF">
      <w:pPr>
        <w:ind w:firstLine="6663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podpis žiadateľa</w:t>
      </w:r>
    </w:p>
    <w:p w14:paraId="654A9C5B" w14:textId="77777777" w:rsidR="00F21ECF" w:rsidRPr="00052051" w:rsidRDefault="00F21ECF" w:rsidP="00F21ECF">
      <w:pPr>
        <w:jc w:val="both"/>
        <w:rPr>
          <w:rFonts w:ascii="Garamond" w:hAnsi="Garamond"/>
          <w:b/>
          <w:sz w:val="24"/>
          <w:u w:val="single"/>
          <w:lang w:val="sk-SK"/>
        </w:rPr>
      </w:pPr>
      <w:r w:rsidRPr="00052051">
        <w:rPr>
          <w:rFonts w:ascii="Garamond" w:hAnsi="Garamond"/>
          <w:b/>
          <w:sz w:val="24"/>
          <w:u w:val="single"/>
          <w:lang w:val="sk-SK"/>
        </w:rPr>
        <w:t xml:space="preserve">Prílohy: </w:t>
      </w:r>
    </w:p>
    <w:p w14:paraId="7A5D2E97" w14:textId="77777777" w:rsidR="00F21ECF" w:rsidRPr="00052051" w:rsidRDefault="00F21ECF" w:rsidP="00F21ECF">
      <w:pPr>
        <w:numPr>
          <w:ilvl w:val="0"/>
          <w:numId w:val="4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dokume</w:t>
      </w:r>
      <w:r>
        <w:rPr>
          <w:rFonts w:ascii="Garamond" w:hAnsi="Garamond"/>
          <w:sz w:val="24"/>
          <w:lang w:val="sk-SK"/>
        </w:rPr>
        <w:t>n</w:t>
      </w:r>
      <w:r w:rsidRPr="00052051">
        <w:rPr>
          <w:rFonts w:ascii="Garamond" w:hAnsi="Garamond"/>
          <w:sz w:val="24"/>
          <w:lang w:val="sk-SK"/>
        </w:rPr>
        <w:t>tácia zmeny stavby počas výstavby v dvoch vyhotoveniach ( výkresy  v rozsahu požadovanej zmeny, situácia osadenia stavby v prípade, ak sa mení vonkajšie pôdorysné, alebo výškové usporiadanie stavby, technický popis zmeny stavby a údaje, či zmena má účinok na okolie stavby, po predchádzajúcom prerokovaní stavebníka so stavebným úradom, možno zmeny stavby  vyznačiť priamo v pôvodnej overenej dokumentácií stavby, ak je to technicky možné a ak to nie je na úkor jej prehľadnosti. Zmeny sa vyznačia v dokumentácií stavby uloženej na stavebnom úrade, prípadne na obecnom úrade, v územnom obvode ktorého sa stavba uskutočňuje a v dokumentácií, ktorú uchováva stavebník stavby )</w:t>
      </w:r>
    </w:p>
    <w:p w14:paraId="63D14765" w14:textId="77777777" w:rsidR="00F21ECF" w:rsidRPr="00052051" w:rsidRDefault="00F21ECF" w:rsidP="00F21ECF">
      <w:pPr>
        <w:numPr>
          <w:ilvl w:val="0"/>
          <w:numId w:val="4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doklad o prerokovaní s orgánmi štátnej správy, ktorých záujmov sa vykonanie zmeny dotýka</w:t>
      </w:r>
    </w:p>
    <w:p w14:paraId="6EACE74C" w14:textId="77777777" w:rsidR="00F21ECF" w:rsidRPr="00052051" w:rsidRDefault="00F21ECF" w:rsidP="00F21ECF">
      <w:pPr>
        <w:numPr>
          <w:ilvl w:val="0"/>
          <w:numId w:val="4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snímok z Katastrálnej mapy 1 x</w:t>
      </w:r>
    </w:p>
    <w:p w14:paraId="7A32473E" w14:textId="77777777" w:rsidR="00F21ECF" w:rsidRPr="00052051" w:rsidRDefault="00F21ECF" w:rsidP="00F21ECF">
      <w:pPr>
        <w:numPr>
          <w:ilvl w:val="0"/>
          <w:numId w:val="4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list vlastníctva použiteľný pre právne úkony</w:t>
      </w:r>
    </w:p>
    <w:p w14:paraId="75E40071" w14:textId="77777777" w:rsidR="00F21ECF" w:rsidRPr="00052051" w:rsidRDefault="00F21ECF" w:rsidP="00F21ECF">
      <w:pPr>
        <w:numPr>
          <w:ilvl w:val="0"/>
          <w:numId w:val="4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kópia stavebného povolenia, ktorým bola stavba povolená</w:t>
      </w:r>
    </w:p>
    <w:p w14:paraId="46F1F70C" w14:textId="77777777" w:rsidR="00F21ECF" w:rsidRDefault="00F21ECF" w:rsidP="00F21ECF">
      <w:pPr>
        <w:numPr>
          <w:ilvl w:val="0"/>
          <w:numId w:val="4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lastRenderedPageBreak/>
        <w:t>správny poplatok  zaplatený v hotov. na obci</w:t>
      </w:r>
    </w:p>
    <w:p w14:paraId="4B9F54E9" w14:textId="77777777" w:rsidR="00F21ECF" w:rsidRDefault="00F21ECF" w:rsidP="00F21ECF">
      <w:pPr>
        <w:jc w:val="both"/>
        <w:rPr>
          <w:rFonts w:ascii="Garamond" w:hAnsi="Garamond"/>
          <w:sz w:val="24"/>
          <w:lang w:val="sk-SK"/>
        </w:rPr>
      </w:pPr>
    </w:p>
    <w:p w14:paraId="3A894869" w14:textId="77777777" w:rsidR="00F21ECF" w:rsidRPr="00812444" w:rsidRDefault="00F21ECF" w:rsidP="00F21ECF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812444">
        <w:rPr>
          <w:rFonts w:ascii="Garamond" w:hAnsi="Garamond"/>
          <w:sz w:val="24"/>
        </w:rPr>
        <w:t>Osobné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dotknutých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osôb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spracúvajú</w:t>
      </w:r>
      <w:proofErr w:type="spellEnd"/>
      <w:r w:rsidRPr="00812444">
        <w:rPr>
          <w:rFonts w:ascii="Garamond" w:hAnsi="Garamond"/>
          <w:sz w:val="24"/>
        </w:rPr>
        <w:t xml:space="preserve"> v </w:t>
      </w:r>
      <w:proofErr w:type="spellStart"/>
      <w:r w:rsidRPr="00812444">
        <w:rPr>
          <w:rFonts w:ascii="Garamond" w:hAnsi="Garamond"/>
          <w:sz w:val="24"/>
        </w:rPr>
        <w:t>súlade</w:t>
      </w:r>
      <w:proofErr w:type="spellEnd"/>
      <w:r w:rsidRPr="00812444">
        <w:rPr>
          <w:rFonts w:ascii="Garamond" w:hAnsi="Garamond"/>
          <w:sz w:val="24"/>
        </w:rPr>
        <w:t xml:space="preserve"> s NARIADENÍM EURÓPSKEHO PARLAMENTU A RADY (EÚ) 2016/679 z 27. </w:t>
      </w:r>
      <w:proofErr w:type="spellStart"/>
      <w:r w:rsidRPr="00812444">
        <w:rPr>
          <w:rFonts w:ascii="Garamond" w:hAnsi="Garamond"/>
          <w:sz w:val="24"/>
        </w:rPr>
        <w:t>apríla</w:t>
      </w:r>
      <w:proofErr w:type="spellEnd"/>
      <w:r w:rsidRPr="00812444">
        <w:rPr>
          <w:rFonts w:ascii="Garamond" w:hAnsi="Garamond"/>
          <w:sz w:val="24"/>
        </w:rPr>
        <w:t xml:space="preserve"> 2016 o 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fyzických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osôb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pri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spracúvaní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a o </w:t>
      </w:r>
      <w:proofErr w:type="spellStart"/>
      <w:r w:rsidRPr="00812444">
        <w:rPr>
          <w:rFonts w:ascii="Garamond" w:hAnsi="Garamond"/>
          <w:sz w:val="24"/>
        </w:rPr>
        <w:t>voľnom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pohybe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takýchto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, </w:t>
      </w:r>
      <w:proofErr w:type="spellStart"/>
      <w:r w:rsidRPr="00812444">
        <w:rPr>
          <w:rFonts w:ascii="Garamond" w:hAnsi="Garamond"/>
          <w:sz w:val="24"/>
        </w:rPr>
        <w:t>ktorým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zrušuje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smernica</w:t>
      </w:r>
      <w:proofErr w:type="spellEnd"/>
      <w:r w:rsidRPr="00812444">
        <w:rPr>
          <w:rFonts w:ascii="Garamond" w:hAnsi="Garamond"/>
          <w:sz w:val="24"/>
        </w:rPr>
        <w:t xml:space="preserve"> 95/46/ES (</w:t>
      </w:r>
      <w:proofErr w:type="spellStart"/>
      <w:r w:rsidRPr="00812444">
        <w:rPr>
          <w:rFonts w:ascii="Garamond" w:hAnsi="Garamond"/>
          <w:sz w:val="24"/>
        </w:rPr>
        <w:t>všeobecné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nariadenie</w:t>
      </w:r>
      <w:proofErr w:type="spellEnd"/>
      <w:r w:rsidRPr="00812444">
        <w:rPr>
          <w:rFonts w:ascii="Garamond" w:hAnsi="Garamond"/>
          <w:sz w:val="24"/>
        </w:rPr>
        <w:t xml:space="preserve"> o 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) a so </w:t>
      </w:r>
      <w:proofErr w:type="spellStart"/>
      <w:r w:rsidRPr="00812444">
        <w:rPr>
          <w:rFonts w:ascii="Garamond" w:hAnsi="Garamond"/>
          <w:sz w:val="24"/>
        </w:rPr>
        <w:t>zákonom</w:t>
      </w:r>
      <w:proofErr w:type="spellEnd"/>
      <w:r w:rsidRPr="00812444">
        <w:rPr>
          <w:rFonts w:ascii="Garamond" w:hAnsi="Garamond"/>
          <w:sz w:val="24"/>
        </w:rPr>
        <w:t xml:space="preserve"> č. 18/2018 Z. z. o 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a o </w:t>
      </w:r>
      <w:proofErr w:type="spellStart"/>
      <w:r w:rsidRPr="00812444">
        <w:rPr>
          <w:rFonts w:ascii="Garamond" w:hAnsi="Garamond"/>
          <w:sz w:val="24"/>
        </w:rPr>
        <w:t>zmene</w:t>
      </w:r>
      <w:proofErr w:type="spellEnd"/>
      <w:r w:rsidRPr="00812444">
        <w:rPr>
          <w:rFonts w:ascii="Garamond" w:hAnsi="Garamond"/>
          <w:sz w:val="24"/>
        </w:rPr>
        <w:t xml:space="preserve"> a </w:t>
      </w:r>
      <w:proofErr w:type="spellStart"/>
      <w:r w:rsidRPr="00812444">
        <w:rPr>
          <w:rFonts w:ascii="Garamond" w:hAnsi="Garamond"/>
          <w:sz w:val="24"/>
        </w:rPr>
        <w:t>doplnení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niektorých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zákonov</w:t>
      </w:r>
      <w:proofErr w:type="spellEnd"/>
      <w:r w:rsidRPr="00812444">
        <w:rPr>
          <w:rFonts w:ascii="Garamond" w:hAnsi="Garamond"/>
          <w:sz w:val="24"/>
        </w:rPr>
        <w:t>.</w:t>
      </w:r>
    </w:p>
    <w:p w14:paraId="3FABAED9" w14:textId="77777777" w:rsidR="00F21ECF" w:rsidRPr="00812444" w:rsidRDefault="00F21ECF" w:rsidP="00F21ECF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4"/>
        </w:rPr>
      </w:pPr>
      <w:r w:rsidRPr="00812444">
        <w:rPr>
          <w:rFonts w:ascii="Garamond" w:hAnsi="Garamond"/>
          <w:sz w:val="24"/>
        </w:rPr>
        <w:tab/>
      </w:r>
    </w:p>
    <w:p w14:paraId="385F9858" w14:textId="77777777" w:rsidR="00F21ECF" w:rsidRPr="00812444" w:rsidRDefault="00F21ECF" w:rsidP="00F21ECF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812444">
        <w:rPr>
          <w:rFonts w:ascii="Garamond" w:hAnsi="Garamond"/>
          <w:sz w:val="24"/>
        </w:rPr>
        <w:t>Informácie</w:t>
      </w:r>
      <w:proofErr w:type="spellEnd"/>
      <w:r w:rsidRPr="00812444">
        <w:rPr>
          <w:rFonts w:ascii="Garamond" w:hAnsi="Garamond"/>
          <w:sz w:val="24"/>
        </w:rPr>
        <w:t xml:space="preserve"> o </w:t>
      </w:r>
      <w:proofErr w:type="spellStart"/>
      <w:r w:rsidRPr="00812444">
        <w:rPr>
          <w:rFonts w:ascii="Garamond" w:hAnsi="Garamond"/>
          <w:sz w:val="24"/>
        </w:rPr>
        <w:t>spracúvaní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prevádzkovateľom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sú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vám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plne</w:t>
      </w:r>
      <w:proofErr w:type="spellEnd"/>
      <w:r w:rsidRPr="00812444">
        <w:rPr>
          <w:rFonts w:ascii="Garamond" w:hAnsi="Garamond"/>
          <w:sz w:val="24"/>
        </w:rPr>
        <w:t xml:space="preserve"> k </w:t>
      </w:r>
      <w:proofErr w:type="spellStart"/>
      <w:r w:rsidRPr="00812444">
        <w:rPr>
          <w:rFonts w:ascii="Garamond" w:hAnsi="Garamond"/>
          <w:sz w:val="24"/>
        </w:rPr>
        <w:t>dispozícii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webovom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sídle</w:t>
      </w:r>
      <w:proofErr w:type="spellEnd"/>
      <w:r w:rsidRPr="00812444">
        <w:rPr>
          <w:rFonts w:ascii="Garamond" w:hAnsi="Garamond"/>
          <w:sz w:val="24"/>
        </w:rPr>
        <w:t xml:space="preserve"> </w:t>
      </w:r>
      <w:hyperlink r:id="rId5" w:history="1">
        <w:r w:rsidRPr="00812444">
          <w:rPr>
            <w:rStyle w:val="Hypertextovprepojenie"/>
            <w:rFonts w:ascii="Garamond" w:hAnsi="Garamond"/>
            <w:sz w:val="24"/>
          </w:rPr>
          <w:t>www.osobnyudaj.sk/informovanie</w:t>
        </w:r>
      </w:hyperlink>
      <w:r w:rsidRPr="00812444">
        <w:rPr>
          <w:rFonts w:ascii="Garamond" w:hAnsi="Garamond"/>
          <w:sz w:val="24"/>
        </w:rPr>
        <w:t xml:space="preserve">, </w:t>
      </w:r>
      <w:proofErr w:type="spellStart"/>
      <w:r w:rsidRPr="00812444">
        <w:rPr>
          <w:rFonts w:ascii="Garamond" w:hAnsi="Garamond"/>
          <w:sz w:val="24"/>
        </w:rPr>
        <w:t>ako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aj</w:t>
      </w:r>
      <w:proofErr w:type="spellEnd"/>
      <w:r w:rsidRPr="00812444">
        <w:rPr>
          <w:rFonts w:ascii="Garamond" w:hAnsi="Garamond"/>
          <w:sz w:val="24"/>
        </w:rPr>
        <w:t> </w:t>
      </w:r>
      <w:proofErr w:type="spellStart"/>
      <w:r w:rsidRPr="00812444">
        <w:rPr>
          <w:rFonts w:ascii="Garamond" w:hAnsi="Garamond"/>
          <w:sz w:val="24"/>
        </w:rPr>
        <w:t>vo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fyzickej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podobe</w:t>
      </w:r>
      <w:proofErr w:type="spellEnd"/>
      <w:r w:rsidRPr="00812444">
        <w:rPr>
          <w:rFonts w:ascii="Garamond" w:hAnsi="Garamond"/>
          <w:sz w:val="24"/>
        </w:rPr>
        <w:t xml:space="preserve"> v </w:t>
      </w:r>
      <w:proofErr w:type="spellStart"/>
      <w:r w:rsidRPr="00812444">
        <w:rPr>
          <w:rFonts w:ascii="Garamond" w:hAnsi="Garamond"/>
          <w:sz w:val="24"/>
        </w:rPr>
        <w:t>sídle</w:t>
      </w:r>
      <w:proofErr w:type="spellEnd"/>
      <w:r w:rsidRPr="00812444">
        <w:rPr>
          <w:rFonts w:ascii="Garamond" w:hAnsi="Garamond"/>
          <w:sz w:val="24"/>
        </w:rPr>
        <w:t xml:space="preserve"> a </w:t>
      </w:r>
      <w:proofErr w:type="spellStart"/>
      <w:r w:rsidRPr="00812444">
        <w:rPr>
          <w:rFonts w:ascii="Garamond" w:hAnsi="Garamond"/>
          <w:sz w:val="24"/>
        </w:rPr>
        <w:t>na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všetkých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kontaktných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miestach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prevádzkovateľa</w:t>
      </w:r>
      <w:proofErr w:type="spellEnd"/>
      <w:r w:rsidRPr="00812444">
        <w:rPr>
          <w:rFonts w:ascii="Garamond" w:hAnsi="Garamond"/>
          <w:sz w:val="24"/>
        </w:rPr>
        <w:t>.</w:t>
      </w:r>
    </w:p>
    <w:p w14:paraId="12B6E2D7" w14:textId="77777777" w:rsidR="009D0B08" w:rsidRPr="003C2B71" w:rsidRDefault="009D0B08" w:rsidP="00F21ECF">
      <w:pPr>
        <w:jc w:val="center"/>
      </w:pPr>
    </w:p>
    <w:sectPr w:rsidR="009D0B08" w:rsidRPr="003C2B71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3"/>
  </w:num>
  <w:num w:numId="2" w16cid:durableId="1833981033">
    <w:abstractNumId w:val="1"/>
  </w:num>
  <w:num w:numId="3" w16cid:durableId="1861161583">
    <w:abstractNumId w:val="0"/>
  </w:num>
  <w:num w:numId="4" w16cid:durableId="181490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3C2B71"/>
    <w:rsid w:val="009D0B08"/>
    <w:rsid w:val="00B07779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2B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2B7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lny"/>
    <w:rsid w:val="003C2B7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2023-03-03T07:24:00Z</dcterms:created>
  <dcterms:modified xsi:type="dcterms:W3CDTF">2023-03-03T07:24:00Z</dcterms:modified>
</cp:coreProperties>
</file>