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DC" w:rsidRDefault="000263D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7967345</wp:posOffset>
                </wp:positionV>
                <wp:extent cx="1591310" cy="216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3DC" w:rsidRDefault="009355EE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Lendak, dňa ..........................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1.35pt;margin-top:627.35pt;width:125.3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" filled="f" stroked="f">
                <v:textbox inset="0,0,0,0">
                  <w:txbxContent>
                    <w:p w:rsidR="006763DC" w:rsidRDefault="009355EE">
                      <w:pPr>
                        <w:pStyle w:val="Picturecaption10"/>
                        <w:shd w:val="clear" w:color="auto" w:fill="auto"/>
                      </w:pPr>
                      <w:r>
                        <w:t>Lendak, dňa 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63DC" w:rsidRDefault="000263D7">
      <w:pPr>
        <w:pStyle w:val="Bodytext10"/>
        <w:shd w:val="clear" w:color="auto" w:fill="auto"/>
        <w:spacing w:after="260"/>
        <w:jc w:val="center"/>
      </w:pPr>
      <w:r>
        <w:rPr>
          <w:b/>
          <w:bCs/>
        </w:rPr>
        <w:t>DODATOK č. 7/2019</w:t>
      </w:r>
      <w:r>
        <w:rPr>
          <w:b/>
          <w:bCs/>
        </w:rPr>
        <w:br/>
        <w:t>k zmluve č. 1/2011 o zabezpečovaní poskytovania sociálnej služby</w:t>
      </w:r>
      <w:r>
        <w:rPr>
          <w:b/>
          <w:bCs/>
        </w:rPr>
        <w:br/>
      </w:r>
      <w:r>
        <w:t xml:space="preserve">zo dňa 30.12.2010 uzatvorenej na </w:t>
      </w:r>
      <w:r>
        <w:t xml:space="preserve">základe ustanovenia § 80 písm. h) zákona č. 448/2008 </w:t>
      </w:r>
      <w:proofErr w:type="spellStart"/>
      <w:r>
        <w:t>Z.z</w:t>
      </w:r>
      <w:proofErr w:type="spellEnd"/>
      <w:r>
        <w:t>. o sociálnych</w:t>
      </w:r>
      <w:r>
        <w:br/>
        <w:t>službách a o zmene a doplnení zákona č. 455/1991 Zb. o živnostenskom podnikaní (živnostenský zákon) v</w:t>
      </w:r>
      <w:r>
        <w:br/>
        <w:t>platnom znení medzi týmito zmluvnými stranami:</w:t>
      </w:r>
    </w:p>
    <w:p w:rsidR="006763DC" w:rsidRDefault="000263D7">
      <w:pPr>
        <w:pStyle w:val="Bodytext10"/>
        <w:numPr>
          <w:ilvl w:val="0"/>
          <w:numId w:val="1"/>
        </w:numPr>
        <w:shd w:val="clear" w:color="auto" w:fill="auto"/>
        <w:tabs>
          <w:tab w:val="left" w:pos="576"/>
        </w:tabs>
        <w:ind w:firstLine="220"/>
      </w:pPr>
      <w:r>
        <w:rPr>
          <w:b/>
          <w:bCs/>
        </w:rPr>
        <w:t>Obec Lendak</w:t>
      </w:r>
    </w:p>
    <w:p w:rsidR="006763DC" w:rsidRDefault="000263D7">
      <w:pPr>
        <w:pStyle w:val="Bodytext10"/>
        <w:shd w:val="clear" w:color="auto" w:fill="auto"/>
        <w:ind w:firstLine="460"/>
      </w:pPr>
      <w:r>
        <w:t>059 07 Lendak</w:t>
      </w:r>
    </w:p>
    <w:p w:rsidR="006763DC" w:rsidRDefault="000263D7">
      <w:pPr>
        <w:pStyle w:val="Bodytext10"/>
        <w:shd w:val="clear" w:color="auto" w:fill="auto"/>
        <w:ind w:firstLine="460"/>
      </w:pPr>
      <w:r>
        <w:t>IČO:00326321 DIČ:2020697206</w:t>
      </w:r>
    </w:p>
    <w:p w:rsidR="006763DC" w:rsidRDefault="000263D7">
      <w:pPr>
        <w:pStyle w:val="Bodytext10"/>
        <w:shd w:val="clear" w:color="auto" w:fill="auto"/>
        <w:ind w:firstLine="460"/>
      </w:pPr>
      <w:r>
        <w:t>Číslo účtu: 164178600/5600</w:t>
      </w:r>
    </w:p>
    <w:p w:rsidR="006763DC" w:rsidRDefault="000263D7">
      <w:pPr>
        <w:pStyle w:val="Bodytext10"/>
        <w:shd w:val="clear" w:color="auto" w:fill="auto"/>
        <w:ind w:firstLine="460"/>
      </w:pPr>
      <w:r>
        <w:t xml:space="preserve">Štatutárny zástupca: Pavel </w:t>
      </w:r>
      <w:proofErr w:type="spellStart"/>
      <w:r>
        <w:t>Hudaček</w:t>
      </w:r>
      <w:proofErr w:type="spellEnd"/>
      <w:r>
        <w:t xml:space="preserve"> - starosta</w:t>
      </w:r>
    </w:p>
    <w:p w:rsidR="006763DC" w:rsidRDefault="000263D7">
      <w:pPr>
        <w:pStyle w:val="Bodytext10"/>
        <w:shd w:val="clear" w:color="auto" w:fill="auto"/>
        <w:spacing w:after="260"/>
        <w:ind w:firstLine="460"/>
      </w:pPr>
      <w:r>
        <w:t xml:space="preserve">(ďalej len </w:t>
      </w:r>
      <w:r>
        <w:rPr>
          <w:b/>
          <w:bCs/>
        </w:rPr>
        <w:t>„Obec")</w:t>
      </w:r>
    </w:p>
    <w:p w:rsidR="006763DC" w:rsidRDefault="000263D7">
      <w:pPr>
        <w:pStyle w:val="Bodytext10"/>
        <w:numPr>
          <w:ilvl w:val="0"/>
          <w:numId w:val="1"/>
        </w:numPr>
        <w:shd w:val="clear" w:color="auto" w:fill="auto"/>
        <w:tabs>
          <w:tab w:val="left" w:pos="576"/>
        </w:tabs>
        <w:ind w:firstLine="220"/>
      </w:pPr>
      <w:r>
        <w:rPr>
          <w:b/>
          <w:bCs/>
        </w:rPr>
        <w:t>Spišská katolícka charita</w:t>
      </w:r>
    </w:p>
    <w:p w:rsidR="006763DC" w:rsidRDefault="000263D7">
      <w:pPr>
        <w:pStyle w:val="Bodytext10"/>
        <w:shd w:val="clear" w:color="auto" w:fill="auto"/>
        <w:ind w:firstLine="460"/>
      </w:pPr>
      <w:r>
        <w:t>Slovenská 1765/30, 052 01 Spišská Nová Ves</w:t>
      </w:r>
    </w:p>
    <w:p w:rsidR="006763DC" w:rsidRDefault="000263D7">
      <w:pPr>
        <w:pStyle w:val="Bodytext10"/>
        <w:shd w:val="clear" w:color="auto" w:fill="auto"/>
        <w:ind w:firstLine="460"/>
      </w:pPr>
      <w:r>
        <w:t>IČO: 35514221 DIČ:2020720966</w:t>
      </w:r>
    </w:p>
    <w:p w:rsidR="006763DC" w:rsidRDefault="000263D7">
      <w:pPr>
        <w:pStyle w:val="Bodytext10"/>
        <w:shd w:val="clear" w:color="auto" w:fill="auto"/>
        <w:ind w:firstLine="460"/>
      </w:pPr>
      <w:r>
        <w:t>Subjekt evidovaný v registri cirkevnýc</w:t>
      </w:r>
      <w:r>
        <w:t>h organizácii Ministerstva kultúry SR</w:t>
      </w:r>
    </w:p>
    <w:p w:rsidR="006763DC" w:rsidRDefault="000263D7">
      <w:pPr>
        <w:pStyle w:val="Bodytext10"/>
        <w:shd w:val="clear" w:color="auto" w:fill="auto"/>
        <w:ind w:firstLine="460"/>
      </w:pPr>
      <w:r>
        <w:t>Bankový dom: SLSP, a.s.</w:t>
      </w:r>
    </w:p>
    <w:p w:rsidR="006763DC" w:rsidRDefault="000263D7">
      <w:pPr>
        <w:pStyle w:val="Bodytext10"/>
        <w:shd w:val="clear" w:color="auto" w:fill="auto"/>
        <w:ind w:firstLine="460"/>
      </w:pPr>
      <w:r>
        <w:t>Číslo účtu: SK25 0900 0000 0050 8204 2759</w:t>
      </w:r>
    </w:p>
    <w:p w:rsidR="006763DC" w:rsidRDefault="000263D7">
      <w:pPr>
        <w:pStyle w:val="Bodytext10"/>
        <w:shd w:val="clear" w:color="auto" w:fill="auto"/>
        <w:ind w:firstLine="460"/>
      </w:pPr>
      <w:r>
        <w:t xml:space="preserve">Štatutárny zástupca: PhDr. Ing. Mgr. Pavol </w:t>
      </w:r>
      <w:proofErr w:type="spellStart"/>
      <w:r>
        <w:t>Vilček</w:t>
      </w:r>
      <w:proofErr w:type="spellEnd"/>
      <w:r>
        <w:t xml:space="preserve"> - diecézny riaditeľ</w:t>
      </w:r>
    </w:p>
    <w:p w:rsidR="006763DC" w:rsidRDefault="000263D7">
      <w:pPr>
        <w:pStyle w:val="Bodytext10"/>
        <w:shd w:val="clear" w:color="auto" w:fill="auto"/>
        <w:spacing w:after="260"/>
        <w:ind w:firstLine="460"/>
      </w:pPr>
      <w:r>
        <w:t xml:space="preserve">(ďalej len </w:t>
      </w:r>
      <w:r>
        <w:rPr>
          <w:b/>
          <w:bCs/>
        </w:rPr>
        <w:t>„</w:t>
      </w:r>
      <w:proofErr w:type="spellStart"/>
      <w:r>
        <w:rPr>
          <w:b/>
          <w:bCs/>
        </w:rPr>
        <w:t>SpKCH</w:t>
      </w:r>
      <w:proofErr w:type="spellEnd"/>
      <w:r>
        <w:rPr>
          <w:b/>
          <w:bCs/>
        </w:rPr>
        <w:t>")</w:t>
      </w:r>
    </w:p>
    <w:p w:rsidR="006763DC" w:rsidRDefault="000263D7">
      <w:pPr>
        <w:pStyle w:val="Bodytext10"/>
        <w:shd w:val="clear" w:color="auto" w:fill="auto"/>
        <w:ind w:firstLine="460"/>
      </w:pPr>
      <w:r>
        <w:t>Zmluvné strany sa dohodli na uzatvorení Dodatku č. 7/2019 k zm</w:t>
      </w:r>
      <w:r>
        <w:t>luve č. 1/2011 uzatvorenej</w:t>
      </w:r>
    </w:p>
    <w:p w:rsidR="006763DC" w:rsidRDefault="000263D7">
      <w:pPr>
        <w:pStyle w:val="Bodytext10"/>
        <w:shd w:val="clear" w:color="auto" w:fill="auto"/>
        <w:ind w:firstLine="460"/>
      </w:pPr>
      <w:r>
        <w:t>30.12.2010 (ďalej len zmluva) v tomto znení:</w:t>
      </w:r>
    </w:p>
    <w:p w:rsidR="006763DC" w:rsidRDefault="000263D7">
      <w:pPr>
        <w:pStyle w:val="Bodytext10"/>
        <w:shd w:val="clear" w:color="auto" w:fill="auto"/>
        <w:spacing w:after="260"/>
        <w:jc w:val="center"/>
      </w:pPr>
      <w:r>
        <w:rPr>
          <w:b/>
          <w:bCs/>
        </w:rPr>
        <w:t>ČI.I</w:t>
      </w:r>
    </w:p>
    <w:p w:rsidR="006763DC" w:rsidRDefault="000263D7">
      <w:pPr>
        <w:pStyle w:val="Bodytext10"/>
        <w:numPr>
          <w:ilvl w:val="0"/>
          <w:numId w:val="2"/>
        </w:numPr>
        <w:shd w:val="clear" w:color="auto" w:fill="auto"/>
        <w:tabs>
          <w:tab w:val="left" w:pos="926"/>
        </w:tabs>
        <w:spacing w:after="520" w:line="290" w:lineRule="auto"/>
        <w:ind w:left="940" w:hanging="360"/>
      </w:pPr>
      <w:proofErr w:type="spellStart"/>
      <w:r>
        <w:t>SpKCH</w:t>
      </w:r>
      <w:proofErr w:type="spellEnd"/>
      <w:r>
        <w:t xml:space="preserve"> je povinná poskytnúť Obci záverečné finančné vyúčtovanie použitia poskytnutých príspevkov do 15.01.2020.</w:t>
      </w:r>
    </w:p>
    <w:p w:rsidR="006763DC" w:rsidRDefault="000263D7">
      <w:pPr>
        <w:pStyle w:val="Bodytext10"/>
        <w:shd w:val="clear" w:color="auto" w:fill="auto"/>
        <w:spacing w:after="260"/>
        <w:jc w:val="center"/>
      </w:pPr>
      <w:r>
        <w:rPr>
          <w:b/>
          <w:bCs/>
        </w:rPr>
        <w:t>ČI.II.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left="460" w:hanging="240"/>
      </w:pPr>
      <w:r>
        <w:t xml:space="preserve">Tento dodatok nadobúda platnosť dňom podpisu oboma zmluvnými </w:t>
      </w:r>
      <w:r>
        <w:t>stranami a účinnosť dňom nasledujúcim po dni jeho zverejnenia Obcou.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left="460" w:hanging="240"/>
      </w:pPr>
      <w:r>
        <w:t>Obec sa zaväzuje v zmysle zákona č. 546/2010 zverejniť uzatvorenie tohto dodatku na svojom webovom sídle, resp. v Obchodnom vestníku najneskôr do 30 dní odo dňa jeho uzatvorenia.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firstLine="220"/>
      </w:pPr>
      <w:r>
        <w:t xml:space="preserve">Dodatok </w:t>
      </w:r>
      <w:r>
        <w:t>tvorí neoddeliteľnú súčasť zmluvy.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firstLine="220"/>
      </w:pPr>
      <w:r>
        <w:t>Ustanovenia zmluvy nedotknuté týmto dodatkom ostávajú nezmenené.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left="460" w:hanging="240"/>
      </w:pPr>
      <w:r>
        <w:t>Zmluvné strany sa dohodli, že ich vzájomné práva a povinnosti sa riadia ustanoveniami tohto dodatku od 01.12.2019.</w:t>
      </w:r>
    </w:p>
    <w:p w:rsidR="006763DC" w:rsidRDefault="000263D7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ind w:left="460" w:hanging="240"/>
      </w:pPr>
      <w:r>
        <w:t>Dodatok je vyhotovený v štyroch rovnopiso</w:t>
      </w:r>
      <w:r>
        <w:t xml:space="preserve">ch, z ktorých po jeho podpise oboma zmluvnými stranami dve jeho vyhotovenia </w:t>
      </w:r>
      <w:r>
        <w:rPr>
          <w:lang w:val="cs-CZ" w:eastAsia="cs-CZ" w:bidi="cs-CZ"/>
        </w:rPr>
        <w:t xml:space="preserve">obdrží </w:t>
      </w:r>
      <w:r>
        <w:t xml:space="preserve">Obec a dve </w:t>
      </w:r>
      <w:proofErr w:type="spellStart"/>
      <w:r>
        <w:t>SpKCH</w:t>
      </w:r>
      <w:proofErr w:type="spellEnd"/>
      <w:r>
        <w:t>.</w:t>
      </w:r>
      <w:bookmarkStart w:id="0" w:name="_GoBack"/>
      <w:bookmarkEnd w:id="0"/>
    </w:p>
    <w:p w:rsidR="006763DC" w:rsidRDefault="009355EE">
      <w:pPr>
        <w:pStyle w:val="Bodytext10"/>
        <w:numPr>
          <w:ilvl w:val="0"/>
          <w:numId w:val="3"/>
        </w:numPr>
        <w:shd w:val="clear" w:color="auto" w:fill="auto"/>
        <w:tabs>
          <w:tab w:val="left" w:pos="576"/>
        </w:tabs>
        <w:spacing w:after="660"/>
        <w:ind w:left="460" w:hanging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7C2D84DD" wp14:editId="794F200C">
                <wp:simplePos x="0" y="0"/>
                <wp:positionH relativeFrom="page">
                  <wp:posOffset>4297680</wp:posOffset>
                </wp:positionH>
                <wp:positionV relativeFrom="paragraph">
                  <wp:posOffset>1551305</wp:posOffset>
                </wp:positionV>
                <wp:extent cx="1578610" cy="5638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5EE" w:rsidRDefault="009355EE" w:rsidP="009355E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>...............................................</w:t>
                            </w:r>
                          </w:p>
                          <w:p w:rsidR="006763DC" w:rsidRDefault="000263D7" w:rsidP="009355EE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t xml:space="preserve">PhDr. Ing. Mgr. Pavol </w:t>
                            </w:r>
                            <w:proofErr w:type="spellStart"/>
                            <w:r>
                              <w:t>Vilček</w:t>
                            </w:r>
                            <w:proofErr w:type="spellEnd"/>
                            <w:r>
                              <w:br/>
                            </w:r>
                            <w:r w:rsidR="009355EE">
                              <w:t xml:space="preserve">            </w:t>
                            </w:r>
                            <w:r>
                              <w:t>diecézny riaditeľ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left:0;text-align:left;margin-left:338.4pt;margin-top:122.15pt;width:124.3pt;height:44.4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" filled="f" stroked="f">
                <v:textbox inset="0,0,0,0">
                  <w:txbxContent>
                    <w:p w:rsidR="009355EE" w:rsidRDefault="009355EE" w:rsidP="009355EE">
                      <w:pPr>
                        <w:pStyle w:val="Bodytext10"/>
                        <w:shd w:val="clear" w:color="auto" w:fill="auto"/>
                      </w:pPr>
                      <w:r>
                        <w:t>...............................................</w:t>
                      </w:r>
                    </w:p>
                    <w:p w:rsidR="006763DC" w:rsidRDefault="000263D7" w:rsidP="009355EE">
                      <w:pPr>
                        <w:pStyle w:val="Bodytext10"/>
                        <w:shd w:val="clear" w:color="auto" w:fill="auto"/>
                      </w:pPr>
                      <w:r>
                        <w:t xml:space="preserve">PhDr. Ing. Mgr. Pavol </w:t>
                      </w:r>
                      <w:proofErr w:type="spellStart"/>
                      <w:r>
                        <w:t>Vilček</w:t>
                      </w:r>
                      <w:proofErr w:type="spellEnd"/>
                      <w:r>
                        <w:br/>
                      </w:r>
                      <w:r w:rsidR="009355EE">
                        <w:t xml:space="preserve">            </w:t>
                      </w:r>
                      <w:r>
                        <w:t>diecézny riaditeľ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3FFEF5" wp14:editId="5C24D9C4">
                <wp:simplePos x="0" y="0"/>
                <wp:positionH relativeFrom="page">
                  <wp:posOffset>1112520</wp:posOffset>
                </wp:positionH>
                <wp:positionV relativeFrom="paragraph">
                  <wp:posOffset>1551305</wp:posOffset>
                </wp:positionV>
                <wp:extent cx="1409700" cy="530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5EE" w:rsidRDefault="009355EE">
                            <w:pPr>
                              <w:pStyle w:val="Picturecaption10"/>
                              <w:shd w:val="clear" w:color="auto" w:fill="auto"/>
                              <w:spacing w:after="40"/>
                            </w:pPr>
                            <w:r>
                              <w:t>.     .............................</w:t>
                            </w:r>
                          </w:p>
                          <w:p w:rsidR="006763DC" w:rsidRDefault="009355EE">
                            <w:pPr>
                              <w:pStyle w:val="Picturecaption10"/>
                              <w:shd w:val="clear" w:color="auto" w:fill="auto"/>
                              <w:spacing w:after="40"/>
                            </w:pPr>
                            <w:r>
                              <w:t xml:space="preserve">       Pavel </w:t>
                            </w:r>
                            <w:proofErr w:type="spellStart"/>
                            <w:r>
                              <w:t>Hudač</w:t>
                            </w:r>
                            <w:r w:rsidR="000263D7">
                              <w:t>ek</w:t>
                            </w:r>
                            <w:proofErr w:type="spellEnd"/>
                          </w:p>
                          <w:p w:rsidR="006763DC" w:rsidRDefault="009355EE">
                            <w:pPr>
                              <w:pStyle w:val="Picturecaption10"/>
                              <w:shd w:val="clear" w:color="auto" w:fill="auto"/>
                              <w:ind w:firstLine="140"/>
                            </w:pPr>
                            <w:r>
                              <w:t xml:space="preserve">           </w:t>
                            </w:r>
                            <w:r w:rsidR="000263D7">
                              <w:t>Starosta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left:0;text-align:left;margin-left:87.6pt;margin-top:122.15pt;width:111pt;height: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" filled="f" stroked="f">
                <v:textbox inset="0,0,0,0">
                  <w:txbxContent>
                    <w:p w:rsidR="009355EE" w:rsidRDefault="009355EE">
                      <w:pPr>
                        <w:pStyle w:val="Picturecaption10"/>
                        <w:shd w:val="clear" w:color="auto" w:fill="auto"/>
                        <w:spacing w:after="40"/>
                      </w:pPr>
                      <w:r>
                        <w:t>.     .............................</w:t>
                      </w:r>
                    </w:p>
                    <w:p w:rsidR="006763DC" w:rsidRDefault="009355EE">
                      <w:pPr>
                        <w:pStyle w:val="Picturecaption10"/>
                        <w:shd w:val="clear" w:color="auto" w:fill="auto"/>
                        <w:spacing w:after="40"/>
                      </w:pPr>
                      <w:r>
                        <w:t xml:space="preserve">       Pavel </w:t>
                      </w:r>
                      <w:proofErr w:type="spellStart"/>
                      <w:r>
                        <w:t>Hudač</w:t>
                      </w:r>
                      <w:r w:rsidR="000263D7">
                        <w:t>ek</w:t>
                      </w:r>
                      <w:proofErr w:type="spellEnd"/>
                    </w:p>
                    <w:p w:rsidR="006763DC" w:rsidRDefault="009355EE">
                      <w:pPr>
                        <w:pStyle w:val="Picturecaption10"/>
                        <w:shd w:val="clear" w:color="auto" w:fill="auto"/>
                        <w:ind w:firstLine="140"/>
                      </w:pPr>
                      <w:r>
                        <w:t xml:space="preserve">           </w:t>
                      </w:r>
                      <w:r w:rsidR="000263D7">
                        <w:t>Starosta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E06D70" wp14:editId="38D31A8F">
                <wp:simplePos x="0" y="0"/>
                <wp:positionH relativeFrom="page">
                  <wp:posOffset>3390900</wp:posOffset>
                </wp:positionH>
                <wp:positionV relativeFrom="paragraph">
                  <wp:posOffset>873125</wp:posOffset>
                </wp:positionV>
                <wp:extent cx="2362200" cy="1917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63DC" w:rsidRDefault="009355EE">
                            <w:pPr>
                              <w:pStyle w:val="Picturecaption10"/>
                              <w:shd w:val="clear" w:color="auto" w:fill="auto"/>
                              <w:tabs>
                                <w:tab w:val="left" w:pos="2270"/>
                              </w:tabs>
                            </w:pPr>
                            <w:r>
                              <w:t>Spišská Nová Ves, dňa .......................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9" type="#_x0000_t202" style="position:absolute;left:0;text-align:left;margin-left:267pt;margin-top:68.75pt;width:186pt;height:15.1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" filled="f" stroked="f">
                <v:textbox inset="0,0,0,0">
                  <w:txbxContent>
                    <w:p w:rsidR="006763DC" w:rsidRDefault="009355EE">
                      <w:pPr>
                        <w:pStyle w:val="Picturecaption10"/>
                        <w:shd w:val="clear" w:color="auto" w:fill="auto"/>
                        <w:tabs>
                          <w:tab w:val="left" w:pos="2270"/>
                        </w:tabs>
                      </w:pPr>
                      <w:r>
                        <w:t>Spišská Nová Ves, dňa 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63D7">
        <w:t>Zmluvné strany svojim podpisom tohto dodatku potvrdzujú, že dodatok vyjadruje ich slobodnú vôľu, že nebol spísaný v tiesni ani v inak nevýhodných podmienka</w:t>
      </w:r>
      <w:r w:rsidR="000263D7">
        <w:t>ch, a že im v dobe podpisu nie sú známe žiadne skutočnosti, ktoré by boli spôsobilé obmedziť jeho platnosť a účinnosť.</w:t>
      </w:r>
    </w:p>
    <w:sectPr w:rsidR="006763DC">
      <w:pgSz w:w="11900" w:h="16840"/>
      <w:pgMar w:top="1190" w:right="866" w:bottom="100" w:left="1275" w:header="76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D7" w:rsidRDefault="000263D7">
      <w:r>
        <w:separator/>
      </w:r>
    </w:p>
  </w:endnote>
  <w:endnote w:type="continuationSeparator" w:id="0">
    <w:p w:rsidR="000263D7" w:rsidRDefault="000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D7" w:rsidRDefault="000263D7"/>
  </w:footnote>
  <w:footnote w:type="continuationSeparator" w:id="0">
    <w:p w:rsidR="000263D7" w:rsidRDefault="000263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58D"/>
    <w:multiLevelType w:val="multilevel"/>
    <w:tmpl w:val="39DAD0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A7B3D"/>
    <w:multiLevelType w:val="multilevel"/>
    <w:tmpl w:val="58202C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D066E"/>
    <w:multiLevelType w:val="multilevel"/>
    <w:tmpl w:val="D9E0F5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63DC"/>
    <w:rsid w:val="000263D7"/>
    <w:rsid w:val="00074691"/>
    <w:rsid w:val="006763DC"/>
    <w:rsid w:val="009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after="260" w:line="218" w:lineRule="auto"/>
      <w:ind w:left="1640"/>
    </w:pPr>
    <w:rPr>
      <w:rFonts w:ascii="Arial" w:eastAsia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after="260" w:line="218" w:lineRule="auto"/>
      <w:ind w:left="164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2019-12-03T10:10:00Z</dcterms:created>
  <dcterms:modified xsi:type="dcterms:W3CDTF">2019-12-03T10:10:00Z</dcterms:modified>
</cp:coreProperties>
</file>